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83B3F" w:rsidRPr="00883B3F" w:rsidRDefault="00436F5D" w:rsidP="00883B3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UCHWAŁA NR XXVIII/202/22</w:t>
      </w:r>
    </w:p>
    <w:p w:rsidR="00883B3F" w:rsidRPr="00883B3F" w:rsidRDefault="00883B3F" w:rsidP="00883B3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83B3F">
        <w:rPr>
          <w:rFonts w:ascii="Times New Roman" w:hAnsi="Times New Roman" w:cs="Times New Roman"/>
          <w:b/>
          <w:sz w:val="24"/>
          <w:szCs w:val="24"/>
        </w:rPr>
        <w:t>RADY GMINY TROSZYN</w:t>
      </w:r>
    </w:p>
    <w:p w:rsidR="00883B3F" w:rsidRPr="00883B3F" w:rsidRDefault="00883B3F" w:rsidP="00883B3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83B3F">
        <w:rPr>
          <w:rFonts w:ascii="Times New Roman" w:hAnsi="Times New Roman" w:cs="Times New Roman"/>
          <w:b/>
          <w:sz w:val="24"/>
          <w:szCs w:val="24"/>
        </w:rPr>
        <w:t>z dnia 4 marca 2022 r.</w:t>
      </w:r>
    </w:p>
    <w:p w:rsidR="00883B3F" w:rsidRPr="00883B3F" w:rsidRDefault="00883B3F" w:rsidP="00883B3F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83B3F" w:rsidRPr="00883B3F" w:rsidRDefault="00883B3F" w:rsidP="00883B3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83B3F">
        <w:rPr>
          <w:rFonts w:ascii="Times New Roman" w:hAnsi="Times New Roman" w:cs="Times New Roman"/>
          <w:b/>
          <w:sz w:val="24"/>
          <w:szCs w:val="24"/>
        </w:rPr>
        <w:t>w sprawie rozpatrzenia petycji</w:t>
      </w:r>
    </w:p>
    <w:p w:rsidR="0023338B" w:rsidRPr="00883B3F" w:rsidRDefault="0023338B" w:rsidP="0023338B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23338B" w:rsidRPr="00883B3F" w:rsidRDefault="0023338B" w:rsidP="0023338B">
      <w:pPr>
        <w:jc w:val="both"/>
        <w:rPr>
          <w:rFonts w:ascii="Times New Roman" w:hAnsi="Times New Roman" w:cs="Times New Roman"/>
          <w:sz w:val="24"/>
          <w:szCs w:val="24"/>
        </w:rPr>
      </w:pPr>
      <w:r w:rsidRPr="00883B3F">
        <w:rPr>
          <w:rFonts w:ascii="Times New Roman" w:hAnsi="Times New Roman" w:cs="Times New Roman"/>
          <w:sz w:val="24"/>
          <w:szCs w:val="24"/>
        </w:rPr>
        <w:t xml:space="preserve">Na podstawie art. 18 ust. 2 pkt 15 ustawy z dnia 8 marca 1990 r. o samorządzie gminnym (Dz. U. z 2020 r. poz. 713, z </w:t>
      </w:r>
      <w:proofErr w:type="spellStart"/>
      <w:r w:rsidRPr="00883B3F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Pr="00883B3F">
        <w:rPr>
          <w:rFonts w:ascii="Times New Roman" w:hAnsi="Times New Roman" w:cs="Times New Roman"/>
          <w:sz w:val="24"/>
          <w:szCs w:val="24"/>
        </w:rPr>
        <w:t>. zm.) w związku z art. 9 ust. 2 i art. 13 ust. 1 ustawy z dnia 11 lipca 2014 r. o petycjach (Dz. U. z 2018 r. poz. 870) Rada Gminy Troszyn uchwala, co następuje:</w:t>
      </w:r>
    </w:p>
    <w:p w:rsidR="0023338B" w:rsidRPr="00883B3F" w:rsidRDefault="0023338B" w:rsidP="0023338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3338B" w:rsidRPr="00883B3F" w:rsidRDefault="0023338B" w:rsidP="0023338B">
      <w:pPr>
        <w:jc w:val="center"/>
        <w:rPr>
          <w:rFonts w:ascii="Times New Roman" w:hAnsi="Times New Roman" w:cs="Times New Roman"/>
          <w:sz w:val="24"/>
          <w:szCs w:val="24"/>
        </w:rPr>
      </w:pPr>
      <w:r w:rsidRPr="00883B3F">
        <w:rPr>
          <w:rFonts w:ascii="Times New Roman" w:hAnsi="Times New Roman" w:cs="Times New Roman"/>
          <w:sz w:val="24"/>
          <w:szCs w:val="24"/>
        </w:rPr>
        <w:t xml:space="preserve">§ 1. </w:t>
      </w:r>
    </w:p>
    <w:p w:rsidR="0023338B" w:rsidRPr="00883B3F" w:rsidRDefault="0023338B" w:rsidP="0023338B">
      <w:pPr>
        <w:jc w:val="both"/>
        <w:rPr>
          <w:rFonts w:ascii="Times New Roman" w:hAnsi="Times New Roman" w:cs="Times New Roman"/>
          <w:sz w:val="24"/>
          <w:szCs w:val="24"/>
        </w:rPr>
      </w:pPr>
      <w:r w:rsidRPr="00883B3F">
        <w:rPr>
          <w:rFonts w:ascii="Times New Roman" w:hAnsi="Times New Roman" w:cs="Times New Roman"/>
          <w:sz w:val="24"/>
          <w:szCs w:val="24"/>
        </w:rPr>
        <w:t xml:space="preserve">Uznaje się, że petycja wniesiona w dniu 14 lutego 2022 r. przez </w:t>
      </w:r>
      <w:r w:rsidRPr="00883B3F">
        <w:rPr>
          <w:rFonts w:ascii="Times New Roman" w:hAnsi="Times New Roman" w:cs="Times New Roman"/>
          <w:color w:val="222222"/>
          <w:sz w:val="24"/>
          <w:szCs w:val="24"/>
          <w:highlight w:val="white"/>
        </w:rPr>
        <w:t xml:space="preserve">Ogólnopolskie Stowarzyszenie Kominki i Piece wnioskująca o </w:t>
      </w:r>
      <w:r w:rsidRPr="00883B3F">
        <w:rPr>
          <w:rFonts w:ascii="Times New Roman" w:hAnsi="Times New Roman" w:cs="Times New Roman"/>
          <w:sz w:val="24"/>
          <w:szCs w:val="24"/>
        </w:rPr>
        <w:t>podjęcie wszelkich działań  niezbędnych do naprawy uchwały: UCHWAŁA NR 115/20 SEJMIKU WOJEWÓDZTWA MAZOWIECKIEGO z dnia 8 września 2020  r. w sprawie programu ochrony powietrza dla stref w województwie mazowieckim, w których  zostały przekroczone poziomy dopuszczalne i docelowe substancji w powietrzu, nie zasługuje na uwzględnienie.</w:t>
      </w:r>
    </w:p>
    <w:p w:rsidR="0023338B" w:rsidRPr="00883B3F" w:rsidRDefault="0023338B" w:rsidP="0023338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3338B" w:rsidRPr="00883B3F" w:rsidRDefault="0023338B" w:rsidP="0023338B">
      <w:pPr>
        <w:jc w:val="center"/>
        <w:rPr>
          <w:rFonts w:ascii="Times New Roman" w:hAnsi="Times New Roman" w:cs="Times New Roman"/>
          <w:sz w:val="24"/>
          <w:szCs w:val="24"/>
        </w:rPr>
      </w:pPr>
      <w:r w:rsidRPr="00883B3F">
        <w:rPr>
          <w:rFonts w:ascii="Times New Roman" w:hAnsi="Times New Roman" w:cs="Times New Roman"/>
          <w:sz w:val="24"/>
          <w:szCs w:val="24"/>
        </w:rPr>
        <w:t xml:space="preserve">§ 2. </w:t>
      </w:r>
    </w:p>
    <w:p w:rsidR="0023338B" w:rsidRPr="00883B3F" w:rsidRDefault="0023338B" w:rsidP="0023338B">
      <w:pPr>
        <w:jc w:val="both"/>
        <w:rPr>
          <w:rFonts w:ascii="Times New Roman" w:hAnsi="Times New Roman" w:cs="Times New Roman"/>
          <w:sz w:val="24"/>
          <w:szCs w:val="24"/>
        </w:rPr>
      </w:pPr>
      <w:r w:rsidRPr="00883B3F">
        <w:rPr>
          <w:rFonts w:ascii="Times New Roman" w:hAnsi="Times New Roman" w:cs="Times New Roman"/>
          <w:sz w:val="24"/>
          <w:szCs w:val="24"/>
        </w:rPr>
        <w:t>Uzasadnienie rozpatrzenia petycji stanowi załącznik do niniejszej uchwały.</w:t>
      </w:r>
    </w:p>
    <w:p w:rsidR="0023338B" w:rsidRPr="00883B3F" w:rsidRDefault="0023338B" w:rsidP="0023338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3338B" w:rsidRPr="00883B3F" w:rsidRDefault="0023338B" w:rsidP="0023338B">
      <w:pPr>
        <w:jc w:val="center"/>
        <w:rPr>
          <w:rFonts w:ascii="Times New Roman" w:hAnsi="Times New Roman" w:cs="Times New Roman"/>
          <w:sz w:val="24"/>
          <w:szCs w:val="24"/>
        </w:rPr>
      </w:pPr>
      <w:r w:rsidRPr="00883B3F">
        <w:rPr>
          <w:rFonts w:ascii="Times New Roman" w:hAnsi="Times New Roman" w:cs="Times New Roman"/>
          <w:sz w:val="24"/>
          <w:szCs w:val="24"/>
        </w:rPr>
        <w:t>§ 3.</w:t>
      </w:r>
    </w:p>
    <w:p w:rsidR="0023338B" w:rsidRPr="00883B3F" w:rsidRDefault="0023338B" w:rsidP="0023338B">
      <w:pPr>
        <w:jc w:val="both"/>
        <w:rPr>
          <w:rFonts w:ascii="Times New Roman" w:hAnsi="Times New Roman" w:cs="Times New Roman"/>
          <w:sz w:val="24"/>
          <w:szCs w:val="24"/>
        </w:rPr>
      </w:pPr>
      <w:r w:rsidRPr="00883B3F">
        <w:rPr>
          <w:rFonts w:ascii="Times New Roman" w:hAnsi="Times New Roman" w:cs="Times New Roman"/>
          <w:sz w:val="24"/>
          <w:szCs w:val="24"/>
        </w:rPr>
        <w:t>Zobowiązuje się Przewodniczącego Rady Gminy Troszyn do zawiadomienia wnoszącego petycję o sposobie jej załatwienia.</w:t>
      </w:r>
    </w:p>
    <w:p w:rsidR="0023338B" w:rsidRPr="00883B3F" w:rsidRDefault="0023338B" w:rsidP="0023338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3338B" w:rsidRPr="00883B3F" w:rsidRDefault="0023338B" w:rsidP="0023338B">
      <w:pPr>
        <w:jc w:val="center"/>
        <w:rPr>
          <w:rFonts w:ascii="Times New Roman" w:hAnsi="Times New Roman" w:cs="Times New Roman"/>
          <w:sz w:val="24"/>
          <w:szCs w:val="24"/>
        </w:rPr>
      </w:pPr>
      <w:r w:rsidRPr="00883B3F">
        <w:rPr>
          <w:rFonts w:ascii="Times New Roman" w:hAnsi="Times New Roman" w:cs="Times New Roman"/>
          <w:sz w:val="24"/>
          <w:szCs w:val="24"/>
        </w:rPr>
        <w:t xml:space="preserve">§ 4. </w:t>
      </w:r>
    </w:p>
    <w:p w:rsidR="0023338B" w:rsidRPr="00883B3F" w:rsidRDefault="0023338B" w:rsidP="0023338B">
      <w:pPr>
        <w:jc w:val="both"/>
        <w:rPr>
          <w:rFonts w:ascii="Times New Roman" w:hAnsi="Times New Roman" w:cs="Times New Roman"/>
          <w:sz w:val="24"/>
          <w:szCs w:val="24"/>
        </w:rPr>
      </w:pPr>
      <w:r w:rsidRPr="00883B3F">
        <w:rPr>
          <w:rFonts w:ascii="Times New Roman" w:hAnsi="Times New Roman" w:cs="Times New Roman"/>
          <w:sz w:val="24"/>
          <w:szCs w:val="24"/>
        </w:rPr>
        <w:t>Uchwała wchodzi w życie z dniem podjęcia.</w:t>
      </w:r>
    </w:p>
    <w:p w:rsidR="0023338B" w:rsidRPr="00883B3F" w:rsidRDefault="0023338B" w:rsidP="0023338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3338B" w:rsidRPr="00883B3F" w:rsidRDefault="0023338B" w:rsidP="0023338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3338B" w:rsidRDefault="0023338B" w:rsidP="0023338B">
      <w:pPr>
        <w:rPr>
          <w:rFonts w:ascii="Times New Roman" w:hAnsi="Times New Roman" w:cs="Times New Roman"/>
          <w:sz w:val="24"/>
          <w:szCs w:val="24"/>
        </w:rPr>
      </w:pPr>
    </w:p>
    <w:p w:rsidR="00DA3CE3" w:rsidRDefault="00DA3CE3" w:rsidP="0023338B">
      <w:pPr>
        <w:rPr>
          <w:rFonts w:ascii="Times New Roman" w:hAnsi="Times New Roman" w:cs="Times New Roman"/>
          <w:sz w:val="24"/>
          <w:szCs w:val="24"/>
        </w:rPr>
      </w:pPr>
    </w:p>
    <w:p w:rsidR="00DA3CE3" w:rsidRPr="00883B3F" w:rsidRDefault="00DA3CE3" w:rsidP="0023338B">
      <w:pPr>
        <w:rPr>
          <w:rFonts w:ascii="Times New Roman" w:hAnsi="Times New Roman" w:cs="Times New Roman"/>
          <w:sz w:val="24"/>
          <w:szCs w:val="24"/>
        </w:rPr>
      </w:pPr>
    </w:p>
    <w:p w:rsidR="0023338B" w:rsidRPr="00883B3F" w:rsidRDefault="0023338B" w:rsidP="0023338B">
      <w:pPr>
        <w:rPr>
          <w:rFonts w:ascii="Times New Roman" w:hAnsi="Times New Roman" w:cs="Times New Roman"/>
          <w:sz w:val="24"/>
          <w:szCs w:val="24"/>
        </w:rPr>
      </w:pPr>
    </w:p>
    <w:p w:rsidR="0023338B" w:rsidRPr="00883B3F" w:rsidRDefault="0023338B" w:rsidP="0023338B">
      <w:pPr>
        <w:rPr>
          <w:rFonts w:ascii="Times New Roman" w:hAnsi="Times New Roman" w:cs="Times New Roman"/>
          <w:sz w:val="24"/>
          <w:szCs w:val="24"/>
        </w:rPr>
      </w:pPr>
    </w:p>
    <w:p w:rsidR="0023338B" w:rsidRPr="00883B3F" w:rsidRDefault="0023338B" w:rsidP="0023338B">
      <w:pPr>
        <w:rPr>
          <w:rFonts w:ascii="Times New Roman" w:hAnsi="Times New Roman" w:cs="Times New Roman"/>
          <w:sz w:val="24"/>
          <w:szCs w:val="24"/>
        </w:rPr>
      </w:pPr>
    </w:p>
    <w:p w:rsidR="0023338B" w:rsidRPr="00883B3F" w:rsidRDefault="0023338B" w:rsidP="0023338B">
      <w:pPr>
        <w:rPr>
          <w:rFonts w:ascii="Times New Roman" w:hAnsi="Times New Roman" w:cs="Times New Roman"/>
          <w:sz w:val="24"/>
          <w:szCs w:val="24"/>
        </w:rPr>
      </w:pPr>
    </w:p>
    <w:p w:rsidR="0023338B" w:rsidRPr="00883B3F" w:rsidRDefault="0023338B" w:rsidP="0023338B">
      <w:pPr>
        <w:rPr>
          <w:rFonts w:ascii="Times New Roman" w:hAnsi="Times New Roman" w:cs="Times New Roman"/>
          <w:sz w:val="24"/>
          <w:szCs w:val="24"/>
        </w:rPr>
      </w:pPr>
    </w:p>
    <w:p w:rsidR="0023338B" w:rsidRPr="00883B3F" w:rsidRDefault="0023338B" w:rsidP="0023338B">
      <w:pPr>
        <w:rPr>
          <w:rFonts w:ascii="Times New Roman" w:hAnsi="Times New Roman" w:cs="Times New Roman"/>
          <w:sz w:val="24"/>
          <w:szCs w:val="24"/>
        </w:rPr>
      </w:pPr>
    </w:p>
    <w:p w:rsidR="0023338B" w:rsidRPr="00883B3F" w:rsidRDefault="0023338B" w:rsidP="0023338B">
      <w:pPr>
        <w:rPr>
          <w:rFonts w:ascii="Times New Roman" w:hAnsi="Times New Roman" w:cs="Times New Roman"/>
          <w:sz w:val="24"/>
          <w:szCs w:val="24"/>
        </w:rPr>
      </w:pPr>
    </w:p>
    <w:p w:rsidR="0023338B" w:rsidRPr="00883B3F" w:rsidRDefault="0023338B" w:rsidP="0023338B">
      <w:pPr>
        <w:rPr>
          <w:rFonts w:ascii="Times New Roman" w:hAnsi="Times New Roman" w:cs="Times New Roman"/>
          <w:sz w:val="24"/>
          <w:szCs w:val="24"/>
        </w:rPr>
      </w:pPr>
    </w:p>
    <w:p w:rsidR="0023338B" w:rsidRPr="00883B3F" w:rsidRDefault="0023338B" w:rsidP="0023338B">
      <w:pPr>
        <w:rPr>
          <w:rFonts w:ascii="Times New Roman" w:hAnsi="Times New Roman" w:cs="Times New Roman"/>
          <w:sz w:val="24"/>
          <w:szCs w:val="24"/>
        </w:rPr>
      </w:pPr>
    </w:p>
    <w:p w:rsidR="0023338B" w:rsidRPr="00883B3F" w:rsidRDefault="0023338B" w:rsidP="0023338B">
      <w:pPr>
        <w:rPr>
          <w:rFonts w:ascii="Times New Roman" w:hAnsi="Times New Roman" w:cs="Times New Roman"/>
          <w:sz w:val="24"/>
          <w:szCs w:val="24"/>
        </w:rPr>
      </w:pPr>
    </w:p>
    <w:p w:rsidR="0023338B" w:rsidRPr="00883B3F" w:rsidRDefault="0023338B" w:rsidP="0023338B">
      <w:pPr>
        <w:rPr>
          <w:rFonts w:ascii="Times New Roman" w:hAnsi="Times New Roman" w:cs="Times New Roman"/>
          <w:sz w:val="24"/>
          <w:szCs w:val="24"/>
        </w:rPr>
      </w:pPr>
    </w:p>
    <w:p w:rsidR="00883B3F" w:rsidRPr="00883B3F" w:rsidRDefault="00883B3F" w:rsidP="00883B3F">
      <w:pPr>
        <w:jc w:val="right"/>
        <w:rPr>
          <w:rFonts w:ascii="Times New Roman" w:hAnsi="Times New Roman" w:cs="Times New Roman"/>
          <w:b/>
          <w:sz w:val="24"/>
          <w:szCs w:val="24"/>
        </w:rPr>
      </w:pPr>
      <w:r w:rsidRPr="00883B3F">
        <w:rPr>
          <w:rFonts w:ascii="Times New Roman" w:hAnsi="Times New Roman" w:cs="Times New Roman"/>
          <w:b/>
          <w:sz w:val="24"/>
          <w:szCs w:val="24"/>
        </w:rPr>
        <w:lastRenderedPageBreak/>
        <w:t>Załąc</w:t>
      </w:r>
      <w:r w:rsidR="00436F5D">
        <w:rPr>
          <w:rFonts w:ascii="Times New Roman" w:hAnsi="Times New Roman" w:cs="Times New Roman"/>
          <w:b/>
          <w:sz w:val="24"/>
          <w:szCs w:val="24"/>
        </w:rPr>
        <w:t>znik do Uchwały Nr XXVIII/202/22</w:t>
      </w:r>
      <w:bookmarkStart w:id="0" w:name="_GoBack"/>
      <w:bookmarkEnd w:id="0"/>
    </w:p>
    <w:p w:rsidR="00883B3F" w:rsidRPr="00883B3F" w:rsidRDefault="00883B3F" w:rsidP="00883B3F">
      <w:pPr>
        <w:jc w:val="right"/>
        <w:rPr>
          <w:rFonts w:ascii="Times New Roman" w:hAnsi="Times New Roman" w:cs="Times New Roman"/>
          <w:b/>
          <w:sz w:val="24"/>
          <w:szCs w:val="24"/>
        </w:rPr>
      </w:pPr>
      <w:r w:rsidRPr="00883B3F">
        <w:rPr>
          <w:rFonts w:ascii="Times New Roman" w:hAnsi="Times New Roman" w:cs="Times New Roman"/>
          <w:b/>
          <w:sz w:val="24"/>
          <w:szCs w:val="24"/>
        </w:rPr>
        <w:t>Rady Gminy Troszyn</w:t>
      </w:r>
    </w:p>
    <w:p w:rsidR="00883B3F" w:rsidRPr="00883B3F" w:rsidRDefault="00883B3F" w:rsidP="00883B3F">
      <w:pPr>
        <w:jc w:val="right"/>
        <w:rPr>
          <w:rFonts w:ascii="Times New Roman" w:hAnsi="Times New Roman" w:cs="Times New Roman"/>
          <w:b/>
          <w:sz w:val="24"/>
          <w:szCs w:val="24"/>
        </w:rPr>
      </w:pPr>
      <w:r w:rsidRPr="00883B3F">
        <w:rPr>
          <w:rFonts w:ascii="Times New Roman" w:hAnsi="Times New Roman" w:cs="Times New Roman"/>
          <w:b/>
          <w:sz w:val="24"/>
          <w:szCs w:val="24"/>
        </w:rPr>
        <w:t>z dnia 4 marca 2022 r.</w:t>
      </w:r>
    </w:p>
    <w:p w:rsidR="0023338B" w:rsidRPr="00883B3F" w:rsidRDefault="0023338B" w:rsidP="0023338B">
      <w:pPr>
        <w:rPr>
          <w:rFonts w:ascii="Times New Roman" w:hAnsi="Times New Roman" w:cs="Times New Roman"/>
          <w:sz w:val="24"/>
          <w:szCs w:val="24"/>
        </w:rPr>
      </w:pPr>
    </w:p>
    <w:p w:rsidR="0023338B" w:rsidRPr="00883B3F" w:rsidRDefault="0023338B" w:rsidP="0023338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83B3F">
        <w:rPr>
          <w:rFonts w:ascii="Times New Roman" w:hAnsi="Times New Roman" w:cs="Times New Roman"/>
          <w:b/>
          <w:sz w:val="24"/>
          <w:szCs w:val="24"/>
        </w:rPr>
        <w:t>Uzasadnienie</w:t>
      </w:r>
    </w:p>
    <w:p w:rsidR="0023338B" w:rsidRPr="00883B3F" w:rsidRDefault="0023338B" w:rsidP="0023338B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23338B" w:rsidRPr="00883B3F" w:rsidRDefault="0023338B" w:rsidP="0023338B">
      <w:pPr>
        <w:jc w:val="both"/>
        <w:rPr>
          <w:rFonts w:ascii="Times New Roman" w:hAnsi="Times New Roman" w:cs="Times New Roman"/>
          <w:color w:val="222222"/>
          <w:sz w:val="24"/>
          <w:szCs w:val="24"/>
          <w:highlight w:val="white"/>
        </w:rPr>
      </w:pPr>
      <w:r w:rsidRPr="00883B3F">
        <w:rPr>
          <w:rFonts w:ascii="Times New Roman" w:hAnsi="Times New Roman" w:cs="Times New Roman"/>
          <w:sz w:val="24"/>
          <w:szCs w:val="24"/>
        </w:rPr>
        <w:t>W dniu 14 lutego 2022 r. wpłynęła do Rady Gminy Troszyn petycja złożona przez Ogólnopolskie Stowarzyszenie Kominki i Piece</w:t>
      </w:r>
    </w:p>
    <w:p w:rsidR="0023338B" w:rsidRPr="00883B3F" w:rsidRDefault="0023338B" w:rsidP="0023338B">
      <w:pPr>
        <w:jc w:val="both"/>
        <w:rPr>
          <w:rFonts w:ascii="Times New Roman" w:hAnsi="Times New Roman" w:cs="Times New Roman"/>
          <w:color w:val="222222"/>
          <w:sz w:val="24"/>
          <w:szCs w:val="24"/>
          <w:highlight w:val="white"/>
        </w:rPr>
      </w:pPr>
    </w:p>
    <w:p w:rsidR="00883B3F" w:rsidRPr="00883B3F" w:rsidRDefault="0023338B" w:rsidP="0023338B">
      <w:pPr>
        <w:jc w:val="both"/>
        <w:rPr>
          <w:rFonts w:ascii="Times New Roman" w:hAnsi="Times New Roman" w:cs="Times New Roman"/>
          <w:sz w:val="24"/>
          <w:szCs w:val="24"/>
        </w:rPr>
      </w:pPr>
      <w:r w:rsidRPr="00883B3F">
        <w:rPr>
          <w:rFonts w:ascii="Times New Roman" w:hAnsi="Times New Roman" w:cs="Times New Roman"/>
          <w:sz w:val="24"/>
          <w:szCs w:val="24"/>
        </w:rPr>
        <w:t xml:space="preserve">Komisja na posiedzeniu w dniu </w:t>
      </w:r>
      <w:r w:rsidR="00883B3F">
        <w:rPr>
          <w:rFonts w:ascii="Times New Roman" w:hAnsi="Times New Roman" w:cs="Times New Roman"/>
          <w:sz w:val="24"/>
          <w:szCs w:val="24"/>
        </w:rPr>
        <w:t>4 marca</w:t>
      </w:r>
      <w:r w:rsidRPr="00883B3F">
        <w:rPr>
          <w:rFonts w:ascii="Times New Roman" w:hAnsi="Times New Roman" w:cs="Times New Roman"/>
          <w:sz w:val="24"/>
          <w:szCs w:val="24"/>
        </w:rPr>
        <w:t xml:space="preserve"> 2022 r. zapoznała się z treścią przedmiotowej petycji, przeprowadziła analizę w tym zakresie oraz wypracowała opinię.</w:t>
      </w:r>
    </w:p>
    <w:p w:rsidR="00883B3F" w:rsidRPr="00883B3F" w:rsidRDefault="0023338B" w:rsidP="0023338B">
      <w:pPr>
        <w:jc w:val="both"/>
        <w:rPr>
          <w:rFonts w:ascii="Times New Roman" w:hAnsi="Times New Roman" w:cs="Times New Roman"/>
          <w:sz w:val="24"/>
          <w:szCs w:val="24"/>
        </w:rPr>
      </w:pPr>
      <w:r w:rsidRPr="00883B3F">
        <w:rPr>
          <w:rFonts w:ascii="Times New Roman" w:hAnsi="Times New Roman" w:cs="Times New Roman"/>
          <w:sz w:val="24"/>
          <w:szCs w:val="24"/>
        </w:rPr>
        <w:t>Po dokonaniu analizy, komisja rekomenduje nieuwzględnienie petycji.</w:t>
      </w:r>
    </w:p>
    <w:p w:rsidR="0023338B" w:rsidRPr="00883B3F" w:rsidRDefault="0023338B" w:rsidP="0023338B">
      <w:pPr>
        <w:jc w:val="both"/>
        <w:rPr>
          <w:rFonts w:ascii="Times New Roman" w:hAnsi="Times New Roman" w:cs="Times New Roman"/>
          <w:sz w:val="24"/>
          <w:szCs w:val="24"/>
        </w:rPr>
      </w:pPr>
      <w:r w:rsidRPr="00883B3F">
        <w:rPr>
          <w:rFonts w:ascii="Times New Roman" w:hAnsi="Times New Roman" w:cs="Times New Roman"/>
          <w:sz w:val="24"/>
          <w:szCs w:val="24"/>
        </w:rPr>
        <w:t xml:space="preserve">W odniesieniu do petycji - tak jak w przypadku innych podań - organy muszą przestrzegać z urzędu swojej właściwości, a tym samym rozpatrywać petycje w zakresie spraw będących w ich kompetencjach. Żądania zawarte w powyższej petycji nie leżą w zakresie kompetencji Rady Gminy Troszyn, dlatego nie mogą też być przedmiotem jej działań. </w:t>
      </w:r>
    </w:p>
    <w:p w:rsidR="0023338B" w:rsidRPr="00883B3F" w:rsidRDefault="0023338B" w:rsidP="0023338B">
      <w:pPr>
        <w:jc w:val="both"/>
        <w:rPr>
          <w:rFonts w:ascii="Times New Roman" w:hAnsi="Times New Roman" w:cs="Times New Roman"/>
          <w:sz w:val="24"/>
          <w:szCs w:val="24"/>
        </w:rPr>
      </w:pPr>
      <w:r w:rsidRPr="00883B3F">
        <w:rPr>
          <w:rFonts w:ascii="Times New Roman" w:hAnsi="Times New Roman" w:cs="Times New Roman"/>
          <w:sz w:val="24"/>
          <w:szCs w:val="24"/>
        </w:rPr>
        <w:t xml:space="preserve">Nie zmienia tego sama możliwość podejmowania przez Radę Gminy stanowisk, rezolucji czy apeli, gdyż delegacja do podejmowania przez Radę takich niewiążących stanowisk wynika jedynie ze statutu i nie tworzy podstawy prawnej do podjęcia rozstrzygnięcia w powyższej sprawie. </w:t>
      </w:r>
    </w:p>
    <w:p w:rsidR="0023338B" w:rsidRPr="00883B3F" w:rsidRDefault="0023338B" w:rsidP="0023338B">
      <w:pPr>
        <w:jc w:val="both"/>
        <w:rPr>
          <w:rFonts w:ascii="Times New Roman" w:hAnsi="Times New Roman" w:cs="Times New Roman"/>
          <w:sz w:val="24"/>
          <w:szCs w:val="24"/>
        </w:rPr>
      </w:pPr>
      <w:r w:rsidRPr="00883B3F">
        <w:rPr>
          <w:rFonts w:ascii="Times New Roman" w:hAnsi="Times New Roman" w:cs="Times New Roman"/>
          <w:sz w:val="24"/>
          <w:szCs w:val="24"/>
        </w:rPr>
        <w:t xml:space="preserve">Ogólnopolskie Stowarzyszenie Kominki i piece wnosi o podjęcie, w ramach dostępnych środków prawnych i kompetencji, wszelkich działań  niezbędnych do naprawy uchwały: </w:t>
      </w:r>
    </w:p>
    <w:p w:rsidR="0023338B" w:rsidRPr="00883B3F" w:rsidRDefault="0023338B" w:rsidP="0023338B">
      <w:pPr>
        <w:jc w:val="both"/>
        <w:rPr>
          <w:rFonts w:ascii="Times New Roman" w:hAnsi="Times New Roman" w:cs="Times New Roman"/>
          <w:sz w:val="24"/>
          <w:szCs w:val="24"/>
        </w:rPr>
      </w:pPr>
      <w:r w:rsidRPr="00883B3F">
        <w:rPr>
          <w:rFonts w:ascii="Times New Roman" w:hAnsi="Times New Roman" w:cs="Times New Roman"/>
          <w:sz w:val="24"/>
          <w:szCs w:val="24"/>
        </w:rPr>
        <w:t xml:space="preserve">– UCHWAŁA NR 115/20 SEJMIKU WOJEWÓDZTWA MAZOWIECKIEGO z dnia 8 września 2020  r. w sprawie programu ochrony powietrza dla stref w województwie mazowieckim, w których  zostały przekroczone poziomy dopuszczalne i docelowe substancji w powietrzu </w:t>
      </w:r>
    </w:p>
    <w:p w:rsidR="0023338B" w:rsidRPr="00883B3F" w:rsidRDefault="0023338B" w:rsidP="0023338B">
      <w:pPr>
        <w:jc w:val="both"/>
        <w:rPr>
          <w:rFonts w:ascii="Times New Roman" w:hAnsi="Times New Roman" w:cs="Times New Roman"/>
          <w:sz w:val="24"/>
          <w:szCs w:val="24"/>
        </w:rPr>
      </w:pPr>
      <w:r w:rsidRPr="00883B3F">
        <w:rPr>
          <w:rFonts w:ascii="Times New Roman" w:hAnsi="Times New Roman" w:cs="Times New Roman"/>
          <w:sz w:val="24"/>
          <w:szCs w:val="24"/>
        </w:rPr>
        <w:t xml:space="preserve">tak, by usunąć z niej wszelkie ograniczenia eksploatacji urządzeń spełniających wymogi </w:t>
      </w:r>
      <w:proofErr w:type="spellStart"/>
      <w:r w:rsidRPr="00883B3F">
        <w:rPr>
          <w:rFonts w:ascii="Times New Roman" w:hAnsi="Times New Roman" w:cs="Times New Roman"/>
          <w:sz w:val="24"/>
          <w:szCs w:val="24"/>
        </w:rPr>
        <w:t>ekoprojektu</w:t>
      </w:r>
      <w:proofErr w:type="spellEnd"/>
      <w:r w:rsidRPr="00883B3F">
        <w:rPr>
          <w:rFonts w:ascii="Times New Roman" w:hAnsi="Times New Roman" w:cs="Times New Roman"/>
          <w:sz w:val="24"/>
          <w:szCs w:val="24"/>
        </w:rPr>
        <w:t xml:space="preserve"> i  wykorzystujących jako paliwo stałe odnawialne źródła energii (drewno kawałkowe, </w:t>
      </w:r>
      <w:proofErr w:type="spellStart"/>
      <w:r w:rsidRPr="00883B3F">
        <w:rPr>
          <w:rFonts w:ascii="Times New Roman" w:hAnsi="Times New Roman" w:cs="Times New Roman"/>
          <w:sz w:val="24"/>
          <w:szCs w:val="24"/>
        </w:rPr>
        <w:t>pellet</w:t>
      </w:r>
      <w:proofErr w:type="spellEnd"/>
      <w:r w:rsidRPr="00883B3F">
        <w:rPr>
          <w:rFonts w:ascii="Times New Roman" w:hAnsi="Times New Roman" w:cs="Times New Roman"/>
          <w:sz w:val="24"/>
          <w:szCs w:val="24"/>
        </w:rPr>
        <w:t>, brykiet  drzewny).</w:t>
      </w:r>
    </w:p>
    <w:p w:rsidR="0023338B" w:rsidRPr="00883B3F" w:rsidRDefault="0023338B" w:rsidP="0023338B">
      <w:pPr>
        <w:jc w:val="both"/>
        <w:rPr>
          <w:rFonts w:ascii="Times New Roman" w:hAnsi="Times New Roman" w:cs="Times New Roman"/>
          <w:sz w:val="24"/>
          <w:szCs w:val="24"/>
        </w:rPr>
      </w:pPr>
      <w:r w:rsidRPr="00883B3F">
        <w:rPr>
          <w:rFonts w:ascii="Times New Roman" w:hAnsi="Times New Roman" w:cs="Times New Roman"/>
          <w:sz w:val="24"/>
          <w:szCs w:val="24"/>
        </w:rPr>
        <w:t xml:space="preserve">Ponadto, wnosi o zniesienie wszelkich zakazów i ograniczeń eksploatacji kominków i pieców na drewno  (biopaliwo stałe), w szczególności miejscowych ogrzewaczy pomieszczeń spełniających wymogi  </w:t>
      </w:r>
      <w:proofErr w:type="spellStart"/>
      <w:r w:rsidRPr="00883B3F">
        <w:rPr>
          <w:rFonts w:ascii="Times New Roman" w:hAnsi="Times New Roman" w:cs="Times New Roman"/>
          <w:sz w:val="24"/>
          <w:szCs w:val="24"/>
        </w:rPr>
        <w:t>Ekoprojektu</w:t>
      </w:r>
      <w:proofErr w:type="spellEnd"/>
      <w:r w:rsidRPr="00883B3F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23338B" w:rsidRPr="00883B3F" w:rsidRDefault="0023338B" w:rsidP="0023338B">
      <w:pPr>
        <w:jc w:val="both"/>
        <w:rPr>
          <w:rFonts w:ascii="Times New Roman" w:hAnsi="Times New Roman" w:cs="Times New Roman"/>
          <w:sz w:val="24"/>
          <w:szCs w:val="24"/>
        </w:rPr>
      </w:pPr>
      <w:r w:rsidRPr="00883B3F">
        <w:rPr>
          <w:rFonts w:ascii="Times New Roman" w:hAnsi="Times New Roman" w:cs="Times New Roman"/>
          <w:sz w:val="24"/>
          <w:szCs w:val="24"/>
        </w:rPr>
        <w:t>Rada Gminy Troszyn nie jest organem uprawnionym do dokonywania zmian w uchwałach podjętych przez Sejmik Województwa Mazowieckiego.</w:t>
      </w:r>
    </w:p>
    <w:p w:rsidR="0023338B" w:rsidRPr="00883B3F" w:rsidRDefault="0023338B" w:rsidP="0023338B">
      <w:pPr>
        <w:jc w:val="both"/>
        <w:rPr>
          <w:rFonts w:ascii="Times New Roman" w:hAnsi="Times New Roman" w:cs="Times New Roman"/>
          <w:sz w:val="24"/>
          <w:szCs w:val="24"/>
        </w:rPr>
      </w:pPr>
      <w:r w:rsidRPr="00883B3F">
        <w:rPr>
          <w:rFonts w:ascii="Times New Roman" w:hAnsi="Times New Roman" w:cs="Times New Roman"/>
          <w:sz w:val="24"/>
          <w:szCs w:val="24"/>
        </w:rPr>
        <w:t>Mając powyższe na uwadze komisja zawnioskowała o rozpatrzenie petycji w ten sposób, iż nie zostanie ona uwzględniona. Rada Gminy Troszyn akceptuje stanowisko wypracowane przez Komisję Skarg, Wniosków i Petycji Rady Gminy Troszyn na posiedzeniu w dniu 4 marca 2022 r. i przyjmuje je za własne.</w:t>
      </w:r>
    </w:p>
    <w:p w:rsidR="0023338B" w:rsidRPr="00883B3F" w:rsidRDefault="0023338B" w:rsidP="0023338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D2DA4" w:rsidRPr="00883B3F" w:rsidRDefault="0023338B" w:rsidP="00336C77">
      <w:pPr>
        <w:jc w:val="both"/>
        <w:rPr>
          <w:rFonts w:ascii="Times New Roman" w:hAnsi="Times New Roman" w:cs="Times New Roman"/>
          <w:sz w:val="24"/>
          <w:szCs w:val="24"/>
        </w:rPr>
      </w:pPr>
      <w:r w:rsidRPr="00883B3F">
        <w:rPr>
          <w:rFonts w:ascii="Times New Roman" w:hAnsi="Times New Roman" w:cs="Times New Roman"/>
          <w:sz w:val="24"/>
          <w:szCs w:val="24"/>
        </w:rPr>
        <w:t>Po zapoznaniu się ze stanowiskiem Komisji Skarg, Wniosków i Petycji, Rada Gminy Troszyn rozpatruje petycję w ten sposób, że nie zostanie ona uwzględniona.</w:t>
      </w:r>
    </w:p>
    <w:sectPr w:rsidR="00FD2DA4" w:rsidRPr="00883B3F">
      <w:pgSz w:w="11909" w:h="16834"/>
      <w:pgMar w:top="1440" w:right="1440" w:bottom="1440" w:left="1440" w:header="720" w:footer="720" w:gutter="0"/>
      <w:pgNumType w:start="1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32B4"/>
    <w:rsid w:val="00000F8B"/>
    <w:rsid w:val="0000318A"/>
    <w:rsid w:val="00004F45"/>
    <w:rsid w:val="00005CDA"/>
    <w:rsid w:val="000150F0"/>
    <w:rsid w:val="000158CF"/>
    <w:rsid w:val="00024919"/>
    <w:rsid w:val="00024F0B"/>
    <w:rsid w:val="00030861"/>
    <w:rsid w:val="0003207E"/>
    <w:rsid w:val="00032EF1"/>
    <w:rsid w:val="000358C9"/>
    <w:rsid w:val="00041C86"/>
    <w:rsid w:val="000421B5"/>
    <w:rsid w:val="00042A8E"/>
    <w:rsid w:val="000462BC"/>
    <w:rsid w:val="00047542"/>
    <w:rsid w:val="00061FBC"/>
    <w:rsid w:val="00063959"/>
    <w:rsid w:val="0006474F"/>
    <w:rsid w:val="00070A96"/>
    <w:rsid w:val="00074985"/>
    <w:rsid w:val="00075A48"/>
    <w:rsid w:val="00075DB4"/>
    <w:rsid w:val="00080667"/>
    <w:rsid w:val="00084709"/>
    <w:rsid w:val="00087AEB"/>
    <w:rsid w:val="00090939"/>
    <w:rsid w:val="00092DDC"/>
    <w:rsid w:val="00094DE4"/>
    <w:rsid w:val="0009741D"/>
    <w:rsid w:val="000A5109"/>
    <w:rsid w:val="000A7709"/>
    <w:rsid w:val="000B40DB"/>
    <w:rsid w:val="000B71A0"/>
    <w:rsid w:val="000B73CB"/>
    <w:rsid w:val="000B768A"/>
    <w:rsid w:val="000C376F"/>
    <w:rsid w:val="000C6300"/>
    <w:rsid w:val="000C6C61"/>
    <w:rsid w:val="000D0A32"/>
    <w:rsid w:val="000D73AD"/>
    <w:rsid w:val="000E3816"/>
    <w:rsid w:val="000E38E3"/>
    <w:rsid w:val="000E4495"/>
    <w:rsid w:val="000F0F59"/>
    <w:rsid w:val="000F1ED4"/>
    <w:rsid w:val="000F29F6"/>
    <w:rsid w:val="000F4FA0"/>
    <w:rsid w:val="000F5EBC"/>
    <w:rsid w:val="000F601E"/>
    <w:rsid w:val="000F6465"/>
    <w:rsid w:val="000F701C"/>
    <w:rsid w:val="000F7DF0"/>
    <w:rsid w:val="00102046"/>
    <w:rsid w:val="001036AA"/>
    <w:rsid w:val="00103EF7"/>
    <w:rsid w:val="0010499E"/>
    <w:rsid w:val="001075DC"/>
    <w:rsid w:val="001100FB"/>
    <w:rsid w:val="00114D42"/>
    <w:rsid w:val="00121244"/>
    <w:rsid w:val="001241B0"/>
    <w:rsid w:val="00124784"/>
    <w:rsid w:val="00125D37"/>
    <w:rsid w:val="001266E7"/>
    <w:rsid w:val="00132ED9"/>
    <w:rsid w:val="00133D0A"/>
    <w:rsid w:val="00145BBC"/>
    <w:rsid w:val="001463E5"/>
    <w:rsid w:val="00147123"/>
    <w:rsid w:val="0015121C"/>
    <w:rsid w:val="00157354"/>
    <w:rsid w:val="001606E6"/>
    <w:rsid w:val="00161516"/>
    <w:rsid w:val="00161D4E"/>
    <w:rsid w:val="001652AA"/>
    <w:rsid w:val="00171DF1"/>
    <w:rsid w:val="00172F36"/>
    <w:rsid w:val="00175979"/>
    <w:rsid w:val="001803DF"/>
    <w:rsid w:val="001842F4"/>
    <w:rsid w:val="001844C3"/>
    <w:rsid w:val="001909F2"/>
    <w:rsid w:val="00192E13"/>
    <w:rsid w:val="00193689"/>
    <w:rsid w:val="00193D7F"/>
    <w:rsid w:val="0019726E"/>
    <w:rsid w:val="00197309"/>
    <w:rsid w:val="001A0622"/>
    <w:rsid w:val="001A3E10"/>
    <w:rsid w:val="001A6DB2"/>
    <w:rsid w:val="001B130E"/>
    <w:rsid w:val="001B1DCA"/>
    <w:rsid w:val="001B4368"/>
    <w:rsid w:val="001B4DBB"/>
    <w:rsid w:val="001C0ABD"/>
    <w:rsid w:val="001C7DB8"/>
    <w:rsid w:val="001D058D"/>
    <w:rsid w:val="001D2B86"/>
    <w:rsid w:val="001D622E"/>
    <w:rsid w:val="001D69A6"/>
    <w:rsid w:val="001E00EF"/>
    <w:rsid w:val="001E0BEB"/>
    <w:rsid w:val="001E38FF"/>
    <w:rsid w:val="001E5453"/>
    <w:rsid w:val="001E5F43"/>
    <w:rsid w:val="001E6127"/>
    <w:rsid w:val="001F74F4"/>
    <w:rsid w:val="002003D5"/>
    <w:rsid w:val="00205DAE"/>
    <w:rsid w:val="002061D3"/>
    <w:rsid w:val="00206765"/>
    <w:rsid w:val="002128CE"/>
    <w:rsid w:val="00212992"/>
    <w:rsid w:val="002132B4"/>
    <w:rsid w:val="00216C66"/>
    <w:rsid w:val="002178D2"/>
    <w:rsid w:val="00220ECA"/>
    <w:rsid w:val="002222C9"/>
    <w:rsid w:val="00223EF3"/>
    <w:rsid w:val="00224AF9"/>
    <w:rsid w:val="00226FA6"/>
    <w:rsid w:val="0023338B"/>
    <w:rsid w:val="002337F7"/>
    <w:rsid w:val="0024094B"/>
    <w:rsid w:val="002415F0"/>
    <w:rsid w:val="00241BE1"/>
    <w:rsid w:val="00245B19"/>
    <w:rsid w:val="00250869"/>
    <w:rsid w:val="00250C74"/>
    <w:rsid w:val="00250F9E"/>
    <w:rsid w:val="002605DC"/>
    <w:rsid w:val="002619C4"/>
    <w:rsid w:val="00263508"/>
    <w:rsid w:val="00265FDA"/>
    <w:rsid w:val="002711AF"/>
    <w:rsid w:val="00271DFA"/>
    <w:rsid w:val="002723C0"/>
    <w:rsid w:val="00282419"/>
    <w:rsid w:val="00284841"/>
    <w:rsid w:val="002932BB"/>
    <w:rsid w:val="0029364E"/>
    <w:rsid w:val="00293D0E"/>
    <w:rsid w:val="002958AC"/>
    <w:rsid w:val="002A2BA2"/>
    <w:rsid w:val="002A2FDF"/>
    <w:rsid w:val="002A4ED9"/>
    <w:rsid w:val="002A60E3"/>
    <w:rsid w:val="002B29FE"/>
    <w:rsid w:val="002B539D"/>
    <w:rsid w:val="002C55D6"/>
    <w:rsid w:val="002D1D67"/>
    <w:rsid w:val="002D3930"/>
    <w:rsid w:val="002D797B"/>
    <w:rsid w:val="002E581E"/>
    <w:rsid w:val="002E5858"/>
    <w:rsid w:val="002E739E"/>
    <w:rsid w:val="002E783A"/>
    <w:rsid w:val="002F12B5"/>
    <w:rsid w:val="002F2913"/>
    <w:rsid w:val="002F30E7"/>
    <w:rsid w:val="002F3C2F"/>
    <w:rsid w:val="002F5BFE"/>
    <w:rsid w:val="002F5E60"/>
    <w:rsid w:val="002F5ECF"/>
    <w:rsid w:val="002F7E07"/>
    <w:rsid w:val="00301C2D"/>
    <w:rsid w:val="00304B5F"/>
    <w:rsid w:val="00304D73"/>
    <w:rsid w:val="003157AD"/>
    <w:rsid w:val="00315896"/>
    <w:rsid w:val="00322B3A"/>
    <w:rsid w:val="00325282"/>
    <w:rsid w:val="0032781B"/>
    <w:rsid w:val="00330A1F"/>
    <w:rsid w:val="00333501"/>
    <w:rsid w:val="0033363E"/>
    <w:rsid w:val="00336876"/>
    <w:rsid w:val="00336C77"/>
    <w:rsid w:val="00337834"/>
    <w:rsid w:val="00340797"/>
    <w:rsid w:val="00347AC2"/>
    <w:rsid w:val="00351102"/>
    <w:rsid w:val="0035307F"/>
    <w:rsid w:val="00356A13"/>
    <w:rsid w:val="003576A0"/>
    <w:rsid w:val="003607B3"/>
    <w:rsid w:val="00362DD3"/>
    <w:rsid w:val="00365DFF"/>
    <w:rsid w:val="00366160"/>
    <w:rsid w:val="00370A62"/>
    <w:rsid w:val="0037695A"/>
    <w:rsid w:val="00381A68"/>
    <w:rsid w:val="00381B6B"/>
    <w:rsid w:val="00381CBA"/>
    <w:rsid w:val="0038499E"/>
    <w:rsid w:val="003922BB"/>
    <w:rsid w:val="00392F0D"/>
    <w:rsid w:val="00392F24"/>
    <w:rsid w:val="00393310"/>
    <w:rsid w:val="00393976"/>
    <w:rsid w:val="003947B9"/>
    <w:rsid w:val="00395647"/>
    <w:rsid w:val="003A1033"/>
    <w:rsid w:val="003A61D8"/>
    <w:rsid w:val="003A7C4A"/>
    <w:rsid w:val="003B097F"/>
    <w:rsid w:val="003B1E58"/>
    <w:rsid w:val="003B3F9D"/>
    <w:rsid w:val="003B70D2"/>
    <w:rsid w:val="003B7EFD"/>
    <w:rsid w:val="003C0651"/>
    <w:rsid w:val="003C0E7F"/>
    <w:rsid w:val="003C5D10"/>
    <w:rsid w:val="003C713B"/>
    <w:rsid w:val="003D3453"/>
    <w:rsid w:val="003D3EB6"/>
    <w:rsid w:val="003D641C"/>
    <w:rsid w:val="003D74DD"/>
    <w:rsid w:val="003E2B99"/>
    <w:rsid w:val="003E3627"/>
    <w:rsid w:val="003E4CC4"/>
    <w:rsid w:val="003E7058"/>
    <w:rsid w:val="003F208D"/>
    <w:rsid w:val="003F6188"/>
    <w:rsid w:val="0040342B"/>
    <w:rsid w:val="00403BAA"/>
    <w:rsid w:val="00411FA4"/>
    <w:rsid w:val="0041235A"/>
    <w:rsid w:val="004158DD"/>
    <w:rsid w:val="00415AB5"/>
    <w:rsid w:val="00421539"/>
    <w:rsid w:val="00423D70"/>
    <w:rsid w:val="00425B01"/>
    <w:rsid w:val="004305FC"/>
    <w:rsid w:val="004348EF"/>
    <w:rsid w:val="00435532"/>
    <w:rsid w:val="00436F5D"/>
    <w:rsid w:val="004437B0"/>
    <w:rsid w:val="004439DC"/>
    <w:rsid w:val="0045047B"/>
    <w:rsid w:val="004528A3"/>
    <w:rsid w:val="00454CFD"/>
    <w:rsid w:val="00454FE1"/>
    <w:rsid w:val="004572DC"/>
    <w:rsid w:val="00460852"/>
    <w:rsid w:val="0046586C"/>
    <w:rsid w:val="00474852"/>
    <w:rsid w:val="00474BCE"/>
    <w:rsid w:val="00475DEB"/>
    <w:rsid w:val="004843B4"/>
    <w:rsid w:val="00485282"/>
    <w:rsid w:val="00485A05"/>
    <w:rsid w:val="00486995"/>
    <w:rsid w:val="004920A8"/>
    <w:rsid w:val="00494400"/>
    <w:rsid w:val="00494FFF"/>
    <w:rsid w:val="00495FFF"/>
    <w:rsid w:val="004A08BC"/>
    <w:rsid w:val="004A68B7"/>
    <w:rsid w:val="004A6BCF"/>
    <w:rsid w:val="004B1BD5"/>
    <w:rsid w:val="004B66C4"/>
    <w:rsid w:val="004B74BA"/>
    <w:rsid w:val="004C0F54"/>
    <w:rsid w:val="004C7006"/>
    <w:rsid w:val="004C778E"/>
    <w:rsid w:val="004D106A"/>
    <w:rsid w:val="004D4C67"/>
    <w:rsid w:val="004E2249"/>
    <w:rsid w:val="004E582E"/>
    <w:rsid w:val="004F11BC"/>
    <w:rsid w:val="004F3CBE"/>
    <w:rsid w:val="00500884"/>
    <w:rsid w:val="00502B45"/>
    <w:rsid w:val="00503D27"/>
    <w:rsid w:val="0050562D"/>
    <w:rsid w:val="00505984"/>
    <w:rsid w:val="005111FF"/>
    <w:rsid w:val="00511321"/>
    <w:rsid w:val="00512F4B"/>
    <w:rsid w:val="00514847"/>
    <w:rsid w:val="00514D6D"/>
    <w:rsid w:val="005170A4"/>
    <w:rsid w:val="005173E3"/>
    <w:rsid w:val="0052530C"/>
    <w:rsid w:val="00526721"/>
    <w:rsid w:val="00534A3D"/>
    <w:rsid w:val="005352EE"/>
    <w:rsid w:val="00542A4D"/>
    <w:rsid w:val="00542B25"/>
    <w:rsid w:val="00545795"/>
    <w:rsid w:val="00554EFE"/>
    <w:rsid w:val="005577F9"/>
    <w:rsid w:val="00560031"/>
    <w:rsid w:val="00563154"/>
    <w:rsid w:val="0056660B"/>
    <w:rsid w:val="00566D10"/>
    <w:rsid w:val="00570937"/>
    <w:rsid w:val="00575D37"/>
    <w:rsid w:val="00583077"/>
    <w:rsid w:val="00583354"/>
    <w:rsid w:val="00595925"/>
    <w:rsid w:val="005A24A6"/>
    <w:rsid w:val="005A262C"/>
    <w:rsid w:val="005A3244"/>
    <w:rsid w:val="005B01FB"/>
    <w:rsid w:val="005B0757"/>
    <w:rsid w:val="005B103B"/>
    <w:rsid w:val="005B2203"/>
    <w:rsid w:val="005B2727"/>
    <w:rsid w:val="005B5C5B"/>
    <w:rsid w:val="005B633F"/>
    <w:rsid w:val="005C0691"/>
    <w:rsid w:val="005C39C4"/>
    <w:rsid w:val="005C58AF"/>
    <w:rsid w:val="005C7548"/>
    <w:rsid w:val="005D231B"/>
    <w:rsid w:val="005D483E"/>
    <w:rsid w:val="005E002B"/>
    <w:rsid w:val="005E01CB"/>
    <w:rsid w:val="005E0BC2"/>
    <w:rsid w:val="005E1A58"/>
    <w:rsid w:val="005E2E56"/>
    <w:rsid w:val="005E2E9C"/>
    <w:rsid w:val="005E2F9B"/>
    <w:rsid w:val="005E4150"/>
    <w:rsid w:val="00606E7F"/>
    <w:rsid w:val="00606E95"/>
    <w:rsid w:val="0061032A"/>
    <w:rsid w:val="006200C9"/>
    <w:rsid w:val="00621020"/>
    <w:rsid w:val="0062291D"/>
    <w:rsid w:val="00623A83"/>
    <w:rsid w:val="00625A61"/>
    <w:rsid w:val="006267C5"/>
    <w:rsid w:val="00626BCB"/>
    <w:rsid w:val="0063093B"/>
    <w:rsid w:val="00630979"/>
    <w:rsid w:val="006320EC"/>
    <w:rsid w:val="00632386"/>
    <w:rsid w:val="00632F14"/>
    <w:rsid w:val="00634978"/>
    <w:rsid w:val="006372A5"/>
    <w:rsid w:val="00640331"/>
    <w:rsid w:val="00640C58"/>
    <w:rsid w:val="00642060"/>
    <w:rsid w:val="006455A8"/>
    <w:rsid w:val="00657AB2"/>
    <w:rsid w:val="006631F2"/>
    <w:rsid w:val="006651AE"/>
    <w:rsid w:val="00666112"/>
    <w:rsid w:val="006668B1"/>
    <w:rsid w:val="00672A94"/>
    <w:rsid w:val="006770DD"/>
    <w:rsid w:val="00677FE7"/>
    <w:rsid w:val="00680347"/>
    <w:rsid w:val="006815F8"/>
    <w:rsid w:val="0068288F"/>
    <w:rsid w:val="006849BB"/>
    <w:rsid w:val="006855D9"/>
    <w:rsid w:val="006916A2"/>
    <w:rsid w:val="006A3E6D"/>
    <w:rsid w:val="006A7457"/>
    <w:rsid w:val="006B3432"/>
    <w:rsid w:val="006B6A1F"/>
    <w:rsid w:val="006C0747"/>
    <w:rsid w:val="006C2856"/>
    <w:rsid w:val="006C587E"/>
    <w:rsid w:val="006C60BE"/>
    <w:rsid w:val="006D0965"/>
    <w:rsid w:val="006D0A89"/>
    <w:rsid w:val="006D0CE3"/>
    <w:rsid w:val="006D1340"/>
    <w:rsid w:val="006E09CB"/>
    <w:rsid w:val="006E23C1"/>
    <w:rsid w:val="006E36B2"/>
    <w:rsid w:val="006E69F8"/>
    <w:rsid w:val="006E7D07"/>
    <w:rsid w:val="006F33B9"/>
    <w:rsid w:val="0070158E"/>
    <w:rsid w:val="00701E0B"/>
    <w:rsid w:val="00706855"/>
    <w:rsid w:val="007121B5"/>
    <w:rsid w:val="00713F78"/>
    <w:rsid w:val="00714639"/>
    <w:rsid w:val="00715952"/>
    <w:rsid w:val="00717281"/>
    <w:rsid w:val="00722881"/>
    <w:rsid w:val="00731F51"/>
    <w:rsid w:val="00734BD2"/>
    <w:rsid w:val="00736B1A"/>
    <w:rsid w:val="00742E6D"/>
    <w:rsid w:val="00744B20"/>
    <w:rsid w:val="00746B74"/>
    <w:rsid w:val="00761919"/>
    <w:rsid w:val="00762732"/>
    <w:rsid w:val="00767EE0"/>
    <w:rsid w:val="00771CD2"/>
    <w:rsid w:val="00780583"/>
    <w:rsid w:val="00781D94"/>
    <w:rsid w:val="00785E1D"/>
    <w:rsid w:val="007919AC"/>
    <w:rsid w:val="00794102"/>
    <w:rsid w:val="007A36EB"/>
    <w:rsid w:val="007C7B04"/>
    <w:rsid w:val="007D2FAA"/>
    <w:rsid w:val="007D3189"/>
    <w:rsid w:val="007D34FB"/>
    <w:rsid w:val="007D55F7"/>
    <w:rsid w:val="007D5973"/>
    <w:rsid w:val="007D6D93"/>
    <w:rsid w:val="007D78F8"/>
    <w:rsid w:val="007E3823"/>
    <w:rsid w:val="007F3F31"/>
    <w:rsid w:val="007F67E0"/>
    <w:rsid w:val="008016E9"/>
    <w:rsid w:val="00804322"/>
    <w:rsid w:val="00806FD6"/>
    <w:rsid w:val="00807FB3"/>
    <w:rsid w:val="008117A2"/>
    <w:rsid w:val="00813380"/>
    <w:rsid w:val="00813FBC"/>
    <w:rsid w:val="0081495F"/>
    <w:rsid w:val="00815BFC"/>
    <w:rsid w:val="00816DE6"/>
    <w:rsid w:val="00817690"/>
    <w:rsid w:val="00820687"/>
    <w:rsid w:val="00825574"/>
    <w:rsid w:val="00831F69"/>
    <w:rsid w:val="008338EF"/>
    <w:rsid w:val="00835CB4"/>
    <w:rsid w:val="0084137C"/>
    <w:rsid w:val="00853B50"/>
    <w:rsid w:val="00861176"/>
    <w:rsid w:val="0087016F"/>
    <w:rsid w:val="00872111"/>
    <w:rsid w:val="00872800"/>
    <w:rsid w:val="00874F21"/>
    <w:rsid w:val="00875FFD"/>
    <w:rsid w:val="00883824"/>
    <w:rsid w:val="00883B3F"/>
    <w:rsid w:val="00884BAB"/>
    <w:rsid w:val="00885352"/>
    <w:rsid w:val="008854EC"/>
    <w:rsid w:val="00890E8F"/>
    <w:rsid w:val="00892C27"/>
    <w:rsid w:val="00896D8A"/>
    <w:rsid w:val="0089791E"/>
    <w:rsid w:val="008A0429"/>
    <w:rsid w:val="008A6A0F"/>
    <w:rsid w:val="008A7EF1"/>
    <w:rsid w:val="008B10F0"/>
    <w:rsid w:val="008B270B"/>
    <w:rsid w:val="008B36C3"/>
    <w:rsid w:val="008B43F0"/>
    <w:rsid w:val="008B7273"/>
    <w:rsid w:val="008C1A03"/>
    <w:rsid w:val="008C4119"/>
    <w:rsid w:val="008C510E"/>
    <w:rsid w:val="008C5DB8"/>
    <w:rsid w:val="008D1169"/>
    <w:rsid w:val="008D60D2"/>
    <w:rsid w:val="008E4976"/>
    <w:rsid w:val="008E5935"/>
    <w:rsid w:val="008F2F66"/>
    <w:rsid w:val="008F3FFB"/>
    <w:rsid w:val="008F71B3"/>
    <w:rsid w:val="009003B1"/>
    <w:rsid w:val="009004B3"/>
    <w:rsid w:val="009007C7"/>
    <w:rsid w:val="00902598"/>
    <w:rsid w:val="0090383F"/>
    <w:rsid w:val="00915721"/>
    <w:rsid w:val="00921CD8"/>
    <w:rsid w:val="00923949"/>
    <w:rsid w:val="0092420A"/>
    <w:rsid w:val="00925850"/>
    <w:rsid w:val="009259C2"/>
    <w:rsid w:val="0093086F"/>
    <w:rsid w:val="00931783"/>
    <w:rsid w:val="00934176"/>
    <w:rsid w:val="00936F24"/>
    <w:rsid w:val="00937F74"/>
    <w:rsid w:val="009441B3"/>
    <w:rsid w:val="00951229"/>
    <w:rsid w:val="0096024C"/>
    <w:rsid w:val="009617D7"/>
    <w:rsid w:val="00963EB2"/>
    <w:rsid w:val="00966569"/>
    <w:rsid w:val="0097001D"/>
    <w:rsid w:val="009701CC"/>
    <w:rsid w:val="00970E03"/>
    <w:rsid w:val="00971C57"/>
    <w:rsid w:val="00995B4F"/>
    <w:rsid w:val="00997052"/>
    <w:rsid w:val="009B1387"/>
    <w:rsid w:val="009B1EE5"/>
    <w:rsid w:val="009B26E2"/>
    <w:rsid w:val="009B485C"/>
    <w:rsid w:val="009B7766"/>
    <w:rsid w:val="009C2EA7"/>
    <w:rsid w:val="009C4181"/>
    <w:rsid w:val="009D013F"/>
    <w:rsid w:val="009D0F05"/>
    <w:rsid w:val="009D2918"/>
    <w:rsid w:val="009D3D0E"/>
    <w:rsid w:val="009D4503"/>
    <w:rsid w:val="009D514B"/>
    <w:rsid w:val="009D6D51"/>
    <w:rsid w:val="009E6CB3"/>
    <w:rsid w:val="009F4505"/>
    <w:rsid w:val="009F4B69"/>
    <w:rsid w:val="009F4DA4"/>
    <w:rsid w:val="009F5AF3"/>
    <w:rsid w:val="00A01EC4"/>
    <w:rsid w:val="00A03DA1"/>
    <w:rsid w:val="00A06CC6"/>
    <w:rsid w:val="00A135BC"/>
    <w:rsid w:val="00A14A40"/>
    <w:rsid w:val="00A17766"/>
    <w:rsid w:val="00A224F2"/>
    <w:rsid w:val="00A40105"/>
    <w:rsid w:val="00A47464"/>
    <w:rsid w:val="00A5064B"/>
    <w:rsid w:val="00A510C2"/>
    <w:rsid w:val="00A5287F"/>
    <w:rsid w:val="00A52BCD"/>
    <w:rsid w:val="00A53617"/>
    <w:rsid w:val="00A5400C"/>
    <w:rsid w:val="00A57467"/>
    <w:rsid w:val="00A61192"/>
    <w:rsid w:val="00A64D36"/>
    <w:rsid w:val="00A76E17"/>
    <w:rsid w:val="00A82582"/>
    <w:rsid w:val="00A86860"/>
    <w:rsid w:val="00A949F2"/>
    <w:rsid w:val="00A978FF"/>
    <w:rsid w:val="00A97CA2"/>
    <w:rsid w:val="00AA18AC"/>
    <w:rsid w:val="00AA644F"/>
    <w:rsid w:val="00AA75CD"/>
    <w:rsid w:val="00AB3CF6"/>
    <w:rsid w:val="00AB4352"/>
    <w:rsid w:val="00AB47F0"/>
    <w:rsid w:val="00AC375D"/>
    <w:rsid w:val="00AC4C75"/>
    <w:rsid w:val="00AC7BED"/>
    <w:rsid w:val="00AD1015"/>
    <w:rsid w:val="00AD2A7E"/>
    <w:rsid w:val="00AD37A4"/>
    <w:rsid w:val="00AD3F4D"/>
    <w:rsid w:val="00AD575D"/>
    <w:rsid w:val="00AE0760"/>
    <w:rsid w:val="00AE196E"/>
    <w:rsid w:val="00AE1C2F"/>
    <w:rsid w:val="00AE7417"/>
    <w:rsid w:val="00AF0C38"/>
    <w:rsid w:val="00AF3B50"/>
    <w:rsid w:val="00AF3C28"/>
    <w:rsid w:val="00AF7969"/>
    <w:rsid w:val="00B02DFE"/>
    <w:rsid w:val="00B03A04"/>
    <w:rsid w:val="00B0719A"/>
    <w:rsid w:val="00B13FBC"/>
    <w:rsid w:val="00B161E7"/>
    <w:rsid w:val="00B20033"/>
    <w:rsid w:val="00B23FE2"/>
    <w:rsid w:val="00B247E9"/>
    <w:rsid w:val="00B25117"/>
    <w:rsid w:val="00B2645D"/>
    <w:rsid w:val="00B273C8"/>
    <w:rsid w:val="00B27E84"/>
    <w:rsid w:val="00B32BE9"/>
    <w:rsid w:val="00B33DED"/>
    <w:rsid w:val="00B40BB1"/>
    <w:rsid w:val="00B42AAD"/>
    <w:rsid w:val="00B52562"/>
    <w:rsid w:val="00B546E1"/>
    <w:rsid w:val="00B54716"/>
    <w:rsid w:val="00B576D3"/>
    <w:rsid w:val="00B57E87"/>
    <w:rsid w:val="00B61D88"/>
    <w:rsid w:val="00B62052"/>
    <w:rsid w:val="00B65A21"/>
    <w:rsid w:val="00B71F0E"/>
    <w:rsid w:val="00B72334"/>
    <w:rsid w:val="00B74701"/>
    <w:rsid w:val="00B847CF"/>
    <w:rsid w:val="00B861B0"/>
    <w:rsid w:val="00B870F1"/>
    <w:rsid w:val="00B93FF9"/>
    <w:rsid w:val="00B95D9A"/>
    <w:rsid w:val="00B96AA3"/>
    <w:rsid w:val="00B97112"/>
    <w:rsid w:val="00BA09A1"/>
    <w:rsid w:val="00BA44B2"/>
    <w:rsid w:val="00BA5289"/>
    <w:rsid w:val="00BA7011"/>
    <w:rsid w:val="00BB1044"/>
    <w:rsid w:val="00BB2DE8"/>
    <w:rsid w:val="00BC0A5E"/>
    <w:rsid w:val="00BC2BD5"/>
    <w:rsid w:val="00BC3E3E"/>
    <w:rsid w:val="00BC6DAD"/>
    <w:rsid w:val="00BD1563"/>
    <w:rsid w:val="00BD27F8"/>
    <w:rsid w:val="00BD7892"/>
    <w:rsid w:val="00BE118F"/>
    <w:rsid w:val="00BE28AA"/>
    <w:rsid w:val="00BE2C4E"/>
    <w:rsid w:val="00BE4748"/>
    <w:rsid w:val="00BE4D01"/>
    <w:rsid w:val="00BE651D"/>
    <w:rsid w:val="00BE7835"/>
    <w:rsid w:val="00C07E69"/>
    <w:rsid w:val="00C100C8"/>
    <w:rsid w:val="00C10F55"/>
    <w:rsid w:val="00C20331"/>
    <w:rsid w:val="00C23241"/>
    <w:rsid w:val="00C27E6C"/>
    <w:rsid w:val="00C30AE9"/>
    <w:rsid w:val="00C32C98"/>
    <w:rsid w:val="00C36F23"/>
    <w:rsid w:val="00C4001E"/>
    <w:rsid w:val="00C42321"/>
    <w:rsid w:val="00C4232F"/>
    <w:rsid w:val="00C4454C"/>
    <w:rsid w:val="00C44B6F"/>
    <w:rsid w:val="00C45CC9"/>
    <w:rsid w:val="00C54AE7"/>
    <w:rsid w:val="00C61699"/>
    <w:rsid w:val="00C656C0"/>
    <w:rsid w:val="00C6776B"/>
    <w:rsid w:val="00C71E20"/>
    <w:rsid w:val="00C71EAC"/>
    <w:rsid w:val="00C72FEF"/>
    <w:rsid w:val="00C7577A"/>
    <w:rsid w:val="00C80058"/>
    <w:rsid w:val="00C801B3"/>
    <w:rsid w:val="00C80A67"/>
    <w:rsid w:val="00C80BFD"/>
    <w:rsid w:val="00C858C0"/>
    <w:rsid w:val="00C906A8"/>
    <w:rsid w:val="00C95B2E"/>
    <w:rsid w:val="00C96EC5"/>
    <w:rsid w:val="00CA2D9C"/>
    <w:rsid w:val="00CA4641"/>
    <w:rsid w:val="00CA6225"/>
    <w:rsid w:val="00CA6CCD"/>
    <w:rsid w:val="00CB3BB0"/>
    <w:rsid w:val="00CB4BF4"/>
    <w:rsid w:val="00CC08E9"/>
    <w:rsid w:val="00CC6762"/>
    <w:rsid w:val="00CD153F"/>
    <w:rsid w:val="00CD17B1"/>
    <w:rsid w:val="00CD346F"/>
    <w:rsid w:val="00CD70D9"/>
    <w:rsid w:val="00CE230D"/>
    <w:rsid w:val="00CE331C"/>
    <w:rsid w:val="00CF0050"/>
    <w:rsid w:val="00CF1736"/>
    <w:rsid w:val="00CF7A41"/>
    <w:rsid w:val="00CF7E07"/>
    <w:rsid w:val="00D01A94"/>
    <w:rsid w:val="00D041CE"/>
    <w:rsid w:val="00D04F16"/>
    <w:rsid w:val="00D052D5"/>
    <w:rsid w:val="00D07993"/>
    <w:rsid w:val="00D10202"/>
    <w:rsid w:val="00D1220A"/>
    <w:rsid w:val="00D1291E"/>
    <w:rsid w:val="00D202BC"/>
    <w:rsid w:val="00D31F25"/>
    <w:rsid w:val="00D331E3"/>
    <w:rsid w:val="00D33A2F"/>
    <w:rsid w:val="00D35C85"/>
    <w:rsid w:val="00D379B3"/>
    <w:rsid w:val="00D410A5"/>
    <w:rsid w:val="00D434EE"/>
    <w:rsid w:val="00D4485A"/>
    <w:rsid w:val="00D51095"/>
    <w:rsid w:val="00D57AF3"/>
    <w:rsid w:val="00D57E0E"/>
    <w:rsid w:val="00D600F5"/>
    <w:rsid w:val="00D717C0"/>
    <w:rsid w:val="00D72447"/>
    <w:rsid w:val="00D73F30"/>
    <w:rsid w:val="00D77356"/>
    <w:rsid w:val="00D82C2D"/>
    <w:rsid w:val="00D834F8"/>
    <w:rsid w:val="00D84CF2"/>
    <w:rsid w:val="00D86BDF"/>
    <w:rsid w:val="00D94025"/>
    <w:rsid w:val="00D96144"/>
    <w:rsid w:val="00DA3B4B"/>
    <w:rsid w:val="00DA3CE3"/>
    <w:rsid w:val="00DA6D76"/>
    <w:rsid w:val="00DB01CA"/>
    <w:rsid w:val="00DB3F01"/>
    <w:rsid w:val="00DB5641"/>
    <w:rsid w:val="00DC1307"/>
    <w:rsid w:val="00DC3727"/>
    <w:rsid w:val="00DC40C0"/>
    <w:rsid w:val="00DC59BE"/>
    <w:rsid w:val="00DC6422"/>
    <w:rsid w:val="00DD1AE6"/>
    <w:rsid w:val="00DD2F66"/>
    <w:rsid w:val="00DD6F98"/>
    <w:rsid w:val="00DE092B"/>
    <w:rsid w:val="00DE19C5"/>
    <w:rsid w:val="00DE3455"/>
    <w:rsid w:val="00DE4344"/>
    <w:rsid w:val="00DE76AA"/>
    <w:rsid w:val="00DF1244"/>
    <w:rsid w:val="00DF25BE"/>
    <w:rsid w:val="00DF4B7D"/>
    <w:rsid w:val="00DF5615"/>
    <w:rsid w:val="00DF59E2"/>
    <w:rsid w:val="00DF5A44"/>
    <w:rsid w:val="00DF6541"/>
    <w:rsid w:val="00DF6F7E"/>
    <w:rsid w:val="00E01448"/>
    <w:rsid w:val="00E01735"/>
    <w:rsid w:val="00E033A8"/>
    <w:rsid w:val="00E11423"/>
    <w:rsid w:val="00E14FD1"/>
    <w:rsid w:val="00E15698"/>
    <w:rsid w:val="00E15E9A"/>
    <w:rsid w:val="00E16BDC"/>
    <w:rsid w:val="00E171F7"/>
    <w:rsid w:val="00E26C30"/>
    <w:rsid w:val="00E27829"/>
    <w:rsid w:val="00E3430F"/>
    <w:rsid w:val="00E347E8"/>
    <w:rsid w:val="00E41C8A"/>
    <w:rsid w:val="00E433C1"/>
    <w:rsid w:val="00E46EE5"/>
    <w:rsid w:val="00E557C7"/>
    <w:rsid w:val="00E567FA"/>
    <w:rsid w:val="00E60397"/>
    <w:rsid w:val="00E615F4"/>
    <w:rsid w:val="00E6713C"/>
    <w:rsid w:val="00E67EF6"/>
    <w:rsid w:val="00E73316"/>
    <w:rsid w:val="00E828EF"/>
    <w:rsid w:val="00E83641"/>
    <w:rsid w:val="00E848A2"/>
    <w:rsid w:val="00E84B08"/>
    <w:rsid w:val="00E9102E"/>
    <w:rsid w:val="00E97373"/>
    <w:rsid w:val="00EA352C"/>
    <w:rsid w:val="00EA5070"/>
    <w:rsid w:val="00EA5789"/>
    <w:rsid w:val="00EA5BBB"/>
    <w:rsid w:val="00EB5635"/>
    <w:rsid w:val="00EB6B8D"/>
    <w:rsid w:val="00EB6CC6"/>
    <w:rsid w:val="00EC046A"/>
    <w:rsid w:val="00EC3E63"/>
    <w:rsid w:val="00EC5D07"/>
    <w:rsid w:val="00ED2797"/>
    <w:rsid w:val="00EE100F"/>
    <w:rsid w:val="00EE1279"/>
    <w:rsid w:val="00EE1561"/>
    <w:rsid w:val="00EE26D7"/>
    <w:rsid w:val="00EE322B"/>
    <w:rsid w:val="00EE473D"/>
    <w:rsid w:val="00EF12AA"/>
    <w:rsid w:val="00F00E74"/>
    <w:rsid w:val="00F111AF"/>
    <w:rsid w:val="00F17602"/>
    <w:rsid w:val="00F20392"/>
    <w:rsid w:val="00F20C8F"/>
    <w:rsid w:val="00F27420"/>
    <w:rsid w:val="00F34B75"/>
    <w:rsid w:val="00F4240C"/>
    <w:rsid w:val="00F460C6"/>
    <w:rsid w:val="00F50199"/>
    <w:rsid w:val="00F52413"/>
    <w:rsid w:val="00F625D4"/>
    <w:rsid w:val="00F633D1"/>
    <w:rsid w:val="00F641E6"/>
    <w:rsid w:val="00F651F7"/>
    <w:rsid w:val="00F70565"/>
    <w:rsid w:val="00F85032"/>
    <w:rsid w:val="00F86AAE"/>
    <w:rsid w:val="00F9271D"/>
    <w:rsid w:val="00F949B7"/>
    <w:rsid w:val="00FA066F"/>
    <w:rsid w:val="00FA0ED1"/>
    <w:rsid w:val="00FA295F"/>
    <w:rsid w:val="00FA2A23"/>
    <w:rsid w:val="00FA34D9"/>
    <w:rsid w:val="00FA4012"/>
    <w:rsid w:val="00FA7920"/>
    <w:rsid w:val="00FB20AD"/>
    <w:rsid w:val="00FD03B5"/>
    <w:rsid w:val="00FD2DA4"/>
    <w:rsid w:val="00FD5BF5"/>
    <w:rsid w:val="00FD79C3"/>
    <w:rsid w:val="00FE512B"/>
    <w:rsid w:val="00FF31D3"/>
    <w:rsid w:val="00FF72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7790C16-D2AB-4BCA-915F-2A6E3454D2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23338B"/>
    <w:pPr>
      <w:spacing w:after="0" w:line="276" w:lineRule="auto"/>
    </w:pPr>
    <w:rPr>
      <w:rFonts w:ascii="Arial" w:eastAsia="Arial" w:hAnsi="Arial" w:cs="Arial"/>
      <w:lang w:val="pl"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DA3CE3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A3CE3"/>
    <w:rPr>
      <w:rFonts w:ascii="Segoe UI" w:eastAsia="Arial" w:hAnsi="Segoe UI" w:cs="Segoe UI"/>
      <w:sz w:val="18"/>
      <w:szCs w:val="18"/>
      <w:lang w:val="pl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510</Words>
  <Characters>3064</Characters>
  <Application>Microsoft Office Word</Application>
  <DocSecurity>0</DocSecurity>
  <Lines>25</Lines>
  <Paragraphs>7</Paragraphs>
  <ScaleCrop>false</ScaleCrop>
  <Company/>
  <LinksUpToDate>false</LinksUpToDate>
  <CharactersWithSpaces>3567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cp:lastPrinted>2022-03-08T07:53:00Z</cp:lastPrinted>
  <dcterms:created xsi:type="dcterms:W3CDTF">2022-03-03T13:00:00Z</dcterms:created>
  <dcterms:modified xsi:type="dcterms:W3CDTF">2022-03-08T07:53:00Z</dcterms:modified>
</cp:coreProperties>
</file>